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bookmarkStart w:id="0" w:name="_GoBack"/>
      <w:bookmarkEnd w:id="0"/>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A82170" w:rsidP="00A82170">
                            <w:pPr>
                              <w:contextualSpacing/>
                              <w:jc w:val="center"/>
                              <w:rPr>
                                <w:rFonts w:ascii="Arial" w:hAnsi="Arial" w:cs="Arial"/>
                                <w:sz w:val="24"/>
                              </w:rPr>
                            </w:pPr>
                            <w:r w:rsidRPr="00A82170">
                              <w:rPr>
                                <w:rFonts w:ascii="Arial" w:hAnsi="Arial" w:cs="Arial"/>
                                <w:sz w:val="24"/>
                              </w:rPr>
                              <w:t>NEWQUAY</w:t>
                            </w:r>
                          </w:p>
                          <w:p w:rsidR="00A82170" w:rsidRPr="00A82170" w:rsidRDefault="00A82170" w:rsidP="00A82170">
                            <w:pPr>
                              <w:contextualSpacing/>
                              <w:jc w:val="center"/>
                              <w:rPr>
                                <w:rFonts w:ascii="Arial" w:hAnsi="Arial" w:cs="Arial"/>
                                <w:sz w:val="24"/>
                              </w:rPr>
                            </w:pPr>
                            <w:r w:rsidRPr="00A82170">
                              <w:rPr>
                                <w:rFonts w:ascii="Arial" w:hAnsi="Arial" w:cs="Arial"/>
                                <w:sz w:val="24"/>
                              </w:rPr>
                              <w:t>VIA PERRANPORT</w:t>
                            </w:r>
                            <w:r w:rsidR="007A14D8">
                              <w:rPr>
                                <w:rFonts w:ascii="Arial" w:hAnsi="Arial" w:cs="Arial"/>
                                <w:sz w:val="24"/>
                              </w:rPr>
                              <w:t>H</w:t>
                            </w:r>
                            <w:r w:rsidRPr="00A82170">
                              <w:rPr>
                                <w:rFonts w:ascii="Arial" w:hAnsi="Arial" w:cs="Arial"/>
                                <w:sz w:val="24"/>
                              </w:rPr>
                              <w:t xml:space="preserve"> AND ST AGNES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A82170" w:rsidP="00A82170">
                      <w:pPr>
                        <w:contextualSpacing/>
                        <w:jc w:val="center"/>
                        <w:rPr>
                          <w:rFonts w:ascii="Arial" w:hAnsi="Arial" w:cs="Arial"/>
                          <w:sz w:val="24"/>
                        </w:rPr>
                      </w:pPr>
                      <w:r w:rsidRPr="00A82170">
                        <w:rPr>
                          <w:rFonts w:ascii="Arial" w:hAnsi="Arial" w:cs="Arial"/>
                          <w:sz w:val="24"/>
                        </w:rPr>
                        <w:t>NEWQUAY</w:t>
                      </w:r>
                    </w:p>
                    <w:p w:rsidR="00A82170" w:rsidRPr="00A82170" w:rsidRDefault="00A82170" w:rsidP="00A82170">
                      <w:pPr>
                        <w:contextualSpacing/>
                        <w:jc w:val="center"/>
                        <w:rPr>
                          <w:rFonts w:ascii="Arial" w:hAnsi="Arial" w:cs="Arial"/>
                          <w:sz w:val="24"/>
                        </w:rPr>
                      </w:pPr>
                      <w:r w:rsidRPr="00A82170">
                        <w:rPr>
                          <w:rFonts w:ascii="Arial" w:hAnsi="Arial" w:cs="Arial"/>
                          <w:sz w:val="24"/>
                        </w:rPr>
                        <w:t>VIA PERRANPORT</w:t>
                      </w:r>
                      <w:r w:rsidR="007A14D8">
                        <w:rPr>
                          <w:rFonts w:ascii="Arial" w:hAnsi="Arial" w:cs="Arial"/>
                          <w:sz w:val="24"/>
                        </w:rPr>
                        <w:t>H</w:t>
                      </w:r>
                      <w:r w:rsidRPr="00A82170">
                        <w:rPr>
                          <w:rFonts w:ascii="Arial" w:hAnsi="Arial" w:cs="Arial"/>
                          <w:sz w:val="24"/>
                        </w:rPr>
                        <w:t xml:space="preserve"> AND ST AGNES</w:t>
                      </w:r>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8A33DE">
        <w:rPr>
          <w:rFonts w:ascii="Arial" w:hAnsi="Arial" w:cs="Arial"/>
          <w:sz w:val="20"/>
          <w:szCs w:val="20"/>
        </w:rPr>
        <w:t xml:space="preserve">Spring </w:t>
      </w:r>
      <w:r w:rsidR="00A82170">
        <w:rPr>
          <w:rFonts w:ascii="Arial" w:hAnsi="Arial" w:cs="Arial"/>
          <w:sz w:val="20"/>
          <w:szCs w:val="20"/>
        </w:rPr>
        <w:t xml:space="preserve">Term </w:t>
      </w:r>
      <w:r w:rsidR="008A33DE">
        <w:rPr>
          <w:rFonts w:ascii="Arial" w:hAnsi="Arial" w:cs="Arial"/>
          <w:sz w:val="20"/>
          <w:szCs w:val="20"/>
        </w:rPr>
        <w:t>20</w:t>
      </w:r>
      <w:r w:rsidR="00C02F58">
        <w:rPr>
          <w:rFonts w:ascii="Arial" w:hAnsi="Arial" w:cs="Arial"/>
          <w:sz w:val="20"/>
          <w:szCs w:val="20"/>
        </w:rPr>
        <w:t>1</w:t>
      </w:r>
      <w:r w:rsidR="002B4D4A">
        <w:rPr>
          <w:rFonts w:ascii="Arial" w:hAnsi="Arial" w:cs="Arial"/>
          <w:sz w:val="20"/>
          <w:szCs w:val="20"/>
        </w:rPr>
        <w:t>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FB0B35" w:rsidRPr="00944D5D" w:rsidTr="00DA1584">
        <w:trPr>
          <w:trHeight w:val="380"/>
        </w:trPr>
        <w:tc>
          <w:tcPr>
            <w:tcW w:w="2263" w:type="dxa"/>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r w:rsidRPr="00944D5D">
              <w:rPr>
                <w:rFonts w:ascii="Arial" w:hAnsi="Arial" w:cs="Arial"/>
                <w:sz w:val="20"/>
                <w:szCs w:val="20"/>
              </w:rPr>
              <w:t>Newquay</w:t>
            </w:r>
          </w:p>
        </w:tc>
        <w:tc>
          <w:tcPr>
            <w:tcW w:w="1205" w:type="dxa"/>
            <w:tcBorders>
              <w:top w:val="single" w:sz="4" w:space="0" w:color="auto"/>
            </w:tcBorders>
            <w:shd w:val="clear" w:color="auto" w:fill="F2F2F2" w:themeFill="background1" w:themeFillShade="F2"/>
            <w:vAlign w:val="center"/>
          </w:tcPr>
          <w:p w:rsidR="00FB0B35" w:rsidRPr="00944D5D" w:rsidRDefault="00FB0B35" w:rsidP="00F06A41">
            <w:pPr>
              <w:pStyle w:val="NoSpacing"/>
              <w:spacing w:line="276" w:lineRule="auto"/>
              <w:rPr>
                <w:rFonts w:ascii="Arial" w:hAnsi="Arial" w:cs="Arial"/>
                <w:sz w:val="20"/>
                <w:szCs w:val="20"/>
              </w:rPr>
            </w:pPr>
            <w:r>
              <w:rPr>
                <w:rFonts w:ascii="Arial" w:hAnsi="Arial" w:cs="Arial"/>
                <w:sz w:val="20"/>
                <w:szCs w:val="20"/>
              </w:rPr>
              <w:t>£</w:t>
            </w:r>
            <w:r w:rsidR="00F06A41">
              <w:rPr>
                <w:rFonts w:ascii="Arial" w:hAnsi="Arial" w:cs="Arial"/>
                <w:sz w:val="20"/>
                <w:szCs w:val="20"/>
              </w:rPr>
              <w:t>374.92</w:t>
            </w:r>
          </w:p>
        </w:tc>
        <w:tc>
          <w:tcPr>
            <w:tcW w:w="1205" w:type="dxa"/>
            <w:tcBorders>
              <w:top w:val="single" w:sz="4" w:space="0" w:color="auto"/>
            </w:tcBorders>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c>
          <w:tcPr>
            <w:tcW w:w="1205" w:type="dxa"/>
            <w:shd w:val="clear" w:color="auto" w:fill="F2F2F2" w:themeFill="background1" w:themeFillShade="F2"/>
            <w:vAlign w:val="center"/>
          </w:tcPr>
          <w:p w:rsidR="00FB0B35" w:rsidRPr="00944D5D" w:rsidRDefault="00F06A41" w:rsidP="00FB0B35">
            <w:pPr>
              <w:pStyle w:val="NoSpacing"/>
              <w:spacing w:line="276" w:lineRule="auto"/>
              <w:rPr>
                <w:rFonts w:ascii="Arial" w:hAnsi="Arial" w:cs="Arial"/>
                <w:sz w:val="20"/>
                <w:szCs w:val="20"/>
              </w:rPr>
            </w:pPr>
            <w:r>
              <w:rPr>
                <w:rFonts w:ascii="Arial" w:hAnsi="Arial" w:cs="Arial"/>
                <w:sz w:val="20"/>
                <w:szCs w:val="20"/>
              </w:rPr>
              <w:t>£187.46</w:t>
            </w:r>
          </w:p>
        </w:tc>
        <w:tc>
          <w:tcPr>
            <w:tcW w:w="1205" w:type="dxa"/>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c>
          <w:tcPr>
            <w:tcW w:w="1417" w:type="dxa"/>
            <w:shd w:val="clear" w:color="auto" w:fill="F2F2F2" w:themeFill="background1" w:themeFillShade="F2"/>
            <w:vAlign w:val="center"/>
          </w:tcPr>
          <w:p w:rsidR="00FB0B35" w:rsidRPr="00944D5D" w:rsidRDefault="00F06A41" w:rsidP="00FB0B35">
            <w:pPr>
              <w:pStyle w:val="NoSpacing"/>
              <w:spacing w:line="276" w:lineRule="auto"/>
              <w:rPr>
                <w:rFonts w:ascii="Arial" w:hAnsi="Arial" w:cs="Arial"/>
                <w:sz w:val="20"/>
                <w:szCs w:val="20"/>
              </w:rPr>
            </w:pPr>
            <w:r>
              <w:rPr>
                <w:rFonts w:ascii="Arial" w:hAnsi="Arial" w:cs="Arial"/>
                <w:sz w:val="20"/>
                <w:szCs w:val="20"/>
              </w:rPr>
              <w:t>£187.46</w:t>
            </w:r>
          </w:p>
        </w:tc>
        <w:tc>
          <w:tcPr>
            <w:tcW w:w="993" w:type="dxa"/>
            <w:shd w:val="clear" w:color="auto" w:fill="F2F2F2" w:themeFill="background1" w:themeFillShade="F2"/>
            <w:vAlign w:val="center"/>
          </w:tcPr>
          <w:p w:rsidR="00FB0B35" w:rsidRPr="00944D5D" w:rsidRDefault="00FB0B35" w:rsidP="00FB0B35">
            <w:pPr>
              <w:pStyle w:val="NoSpacing"/>
              <w:spacing w:line="276" w:lineRule="auto"/>
              <w:rPr>
                <w:rFonts w:ascii="Arial" w:hAnsi="Arial" w:cs="Arial"/>
                <w:sz w:val="20"/>
                <w:szCs w:val="20"/>
              </w:rPr>
            </w:pPr>
          </w:p>
        </w:tc>
      </w:tr>
      <w:tr w:rsidR="00FB0B35" w:rsidRPr="00944D5D" w:rsidTr="00DA1584">
        <w:trPr>
          <w:trHeight w:val="415"/>
        </w:trPr>
        <w:tc>
          <w:tcPr>
            <w:tcW w:w="2263"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r w:rsidRPr="00944D5D">
              <w:rPr>
                <w:rFonts w:ascii="Arial" w:hAnsi="Arial" w:cs="Arial"/>
                <w:sz w:val="20"/>
                <w:szCs w:val="20"/>
              </w:rPr>
              <w:t>Perranporth</w:t>
            </w:r>
          </w:p>
        </w:tc>
        <w:tc>
          <w:tcPr>
            <w:tcW w:w="1205" w:type="dxa"/>
            <w:tcBorders>
              <w:bottom w:val="single" w:sz="4" w:space="0" w:color="auto"/>
            </w:tcBorders>
            <w:vAlign w:val="center"/>
          </w:tcPr>
          <w:p w:rsidR="00FB0B35" w:rsidRPr="00944D5D" w:rsidRDefault="00FB0B35" w:rsidP="00F06A41">
            <w:pPr>
              <w:pStyle w:val="NoSpacing"/>
              <w:spacing w:line="276" w:lineRule="auto"/>
              <w:rPr>
                <w:rFonts w:ascii="Arial" w:hAnsi="Arial" w:cs="Arial"/>
                <w:sz w:val="20"/>
                <w:szCs w:val="20"/>
              </w:rPr>
            </w:pPr>
            <w:r>
              <w:rPr>
                <w:rFonts w:ascii="Arial" w:hAnsi="Arial" w:cs="Arial"/>
                <w:sz w:val="20"/>
                <w:szCs w:val="20"/>
              </w:rPr>
              <w:t>£</w:t>
            </w:r>
            <w:r w:rsidR="00F06A41">
              <w:rPr>
                <w:rFonts w:ascii="Arial" w:hAnsi="Arial" w:cs="Arial"/>
                <w:sz w:val="20"/>
                <w:szCs w:val="20"/>
              </w:rPr>
              <w:t>317.24</w:t>
            </w:r>
          </w:p>
        </w:tc>
        <w:tc>
          <w:tcPr>
            <w:tcW w:w="1205"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p>
        </w:tc>
        <w:tc>
          <w:tcPr>
            <w:tcW w:w="1205" w:type="dxa"/>
            <w:tcBorders>
              <w:bottom w:val="single" w:sz="4" w:space="0" w:color="auto"/>
            </w:tcBorders>
            <w:vAlign w:val="center"/>
          </w:tcPr>
          <w:p w:rsidR="00FB0B35" w:rsidRPr="00944D5D" w:rsidRDefault="00F06A41" w:rsidP="00FB0B35">
            <w:pPr>
              <w:pStyle w:val="NoSpacing"/>
              <w:spacing w:line="276" w:lineRule="auto"/>
              <w:rPr>
                <w:rFonts w:ascii="Arial" w:hAnsi="Arial" w:cs="Arial"/>
                <w:sz w:val="20"/>
                <w:szCs w:val="20"/>
              </w:rPr>
            </w:pPr>
            <w:r>
              <w:rPr>
                <w:rFonts w:ascii="Arial" w:hAnsi="Arial" w:cs="Arial"/>
                <w:sz w:val="20"/>
                <w:szCs w:val="20"/>
              </w:rPr>
              <w:t>£158.62</w:t>
            </w:r>
          </w:p>
        </w:tc>
        <w:tc>
          <w:tcPr>
            <w:tcW w:w="1205"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p>
        </w:tc>
        <w:tc>
          <w:tcPr>
            <w:tcW w:w="1417" w:type="dxa"/>
            <w:tcBorders>
              <w:bottom w:val="single" w:sz="4" w:space="0" w:color="auto"/>
            </w:tcBorders>
            <w:vAlign w:val="center"/>
          </w:tcPr>
          <w:p w:rsidR="00FB0B35" w:rsidRPr="00944D5D" w:rsidRDefault="00F06A41" w:rsidP="00FB0B35">
            <w:pPr>
              <w:pStyle w:val="NoSpacing"/>
              <w:spacing w:line="276" w:lineRule="auto"/>
              <w:rPr>
                <w:rFonts w:ascii="Arial" w:hAnsi="Arial" w:cs="Arial"/>
                <w:sz w:val="20"/>
                <w:szCs w:val="20"/>
              </w:rPr>
            </w:pPr>
            <w:r>
              <w:rPr>
                <w:rFonts w:ascii="Arial" w:hAnsi="Arial" w:cs="Arial"/>
                <w:sz w:val="20"/>
                <w:szCs w:val="20"/>
              </w:rPr>
              <w:t>£158.62</w:t>
            </w:r>
          </w:p>
        </w:tc>
        <w:tc>
          <w:tcPr>
            <w:tcW w:w="993" w:type="dxa"/>
            <w:tcBorders>
              <w:bottom w:val="single" w:sz="4" w:space="0" w:color="auto"/>
            </w:tcBorders>
            <w:vAlign w:val="center"/>
          </w:tcPr>
          <w:p w:rsidR="00FB0B35" w:rsidRPr="00944D5D" w:rsidRDefault="00FB0B35" w:rsidP="00FB0B35">
            <w:pPr>
              <w:pStyle w:val="NoSpacing"/>
              <w:spacing w:line="276" w:lineRule="auto"/>
              <w:rPr>
                <w:rFonts w:ascii="Arial" w:hAnsi="Arial" w:cs="Arial"/>
                <w:sz w:val="20"/>
                <w:szCs w:val="20"/>
              </w:rPr>
            </w:pPr>
          </w:p>
        </w:tc>
      </w:tr>
      <w:tr w:rsidR="00F06A41" w:rsidRPr="00944D5D" w:rsidTr="00DA1584">
        <w:trPr>
          <w:trHeight w:val="421"/>
        </w:trPr>
        <w:tc>
          <w:tcPr>
            <w:tcW w:w="2263"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r w:rsidRPr="00944D5D">
              <w:rPr>
                <w:rFonts w:ascii="Arial" w:hAnsi="Arial" w:cs="Arial"/>
                <w:sz w:val="20"/>
                <w:szCs w:val="20"/>
              </w:rPr>
              <w:t>St Agnes</w:t>
            </w: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r>
              <w:rPr>
                <w:rFonts w:ascii="Arial" w:hAnsi="Arial" w:cs="Arial"/>
                <w:sz w:val="20"/>
                <w:szCs w:val="20"/>
              </w:rPr>
              <w:t>£317.24</w:t>
            </w: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r>
              <w:rPr>
                <w:rFonts w:ascii="Arial" w:hAnsi="Arial" w:cs="Arial"/>
                <w:sz w:val="20"/>
                <w:szCs w:val="20"/>
              </w:rPr>
              <w:t>£158.62</w:t>
            </w: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r>
              <w:rPr>
                <w:rFonts w:ascii="Arial" w:hAnsi="Arial" w:cs="Arial"/>
                <w:sz w:val="20"/>
                <w:szCs w:val="20"/>
              </w:rPr>
              <w:t>£158.62</w:t>
            </w:r>
          </w:p>
        </w:tc>
        <w:tc>
          <w:tcPr>
            <w:tcW w:w="993"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r>
      <w:tr w:rsidR="00F06A41" w:rsidRPr="00944D5D" w:rsidTr="00DA1584">
        <w:trPr>
          <w:trHeight w:val="421"/>
        </w:trPr>
        <w:tc>
          <w:tcPr>
            <w:tcW w:w="2263"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r>
              <w:rPr>
                <w:rFonts w:ascii="Arial" w:hAnsi="Arial" w:cs="Arial"/>
                <w:sz w:val="20"/>
                <w:szCs w:val="20"/>
              </w:rPr>
              <w:t>Chiverton - Starbucks</w:t>
            </w: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r>
              <w:rPr>
                <w:rFonts w:ascii="Arial" w:hAnsi="Arial" w:cs="Arial"/>
                <w:sz w:val="20"/>
                <w:szCs w:val="20"/>
              </w:rPr>
              <w:t>£317.24</w:t>
            </w: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r>
              <w:rPr>
                <w:rFonts w:ascii="Arial" w:hAnsi="Arial" w:cs="Arial"/>
                <w:sz w:val="20"/>
                <w:szCs w:val="20"/>
              </w:rPr>
              <w:t>£158.62</w:t>
            </w:r>
          </w:p>
        </w:tc>
        <w:tc>
          <w:tcPr>
            <w:tcW w:w="1205"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r>
              <w:rPr>
                <w:rFonts w:ascii="Arial" w:hAnsi="Arial" w:cs="Arial"/>
                <w:sz w:val="20"/>
                <w:szCs w:val="20"/>
              </w:rPr>
              <w:t>£158.62</w:t>
            </w:r>
          </w:p>
        </w:tc>
        <w:tc>
          <w:tcPr>
            <w:tcW w:w="993" w:type="dxa"/>
            <w:tcBorders>
              <w:bottom w:val="single" w:sz="4" w:space="0" w:color="auto"/>
            </w:tcBorders>
            <w:shd w:val="clear" w:color="auto" w:fill="F2F2F2" w:themeFill="background1" w:themeFillShade="F2"/>
            <w:vAlign w:val="center"/>
          </w:tcPr>
          <w:p w:rsidR="00F06A41" w:rsidRPr="00944D5D" w:rsidRDefault="00F06A41" w:rsidP="00F06A41">
            <w:pPr>
              <w:pStyle w:val="NoSpacing"/>
              <w:spacing w:line="276" w:lineRule="auto"/>
              <w:rPr>
                <w:rFonts w:ascii="Arial" w:hAnsi="Arial" w:cs="Arial"/>
                <w:sz w:val="20"/>
                <w:szCs w:val="20"/>
              </w:rPr>
            </w:pPr>
          </w:p>
        </w:tc>
      </w:tr>
      <w:tr w:rsidR="00F06A41" w:rsidRPr="00944D5D" w:rsidTr="00212EE8">
        <w:trPr>
          <w:trHeight w:val="726"/>
        </w:trPr>
        <w:tc>
          <w:tcPr>
            <w:tcW w:w="8500" w:type="dxa"/>
            <w:gridSpan w:val="6"/>
            <w:shd w:val="clear" w:color="auto" w:fill="FFFFFF" w:themeFill="background1"/>
            <w:vAlign w:val="center"/>
          </w:tcPr>
          <w:p w:rsidR="00F06A41" w:rsidRPr="00944D5D" w:rsidRDefault="00F06A41" w:rsidP="00F06A41">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p>
          <w:p w:rsidR="00F06A41" w:rsidRDefault="00F06A41" w:rsidP="00F06A41">
            <w:pPr>
              <w:pStyle w:val="NoSpacing"/>
              <w:rPr>
                <w:rFonts w:ascii="Arial" w:hAnsi="Arial" w:cs="Arial"/>
                <w:sz w:val="20"/>
                <w:szCs w:val="20"/>
              </w:rPr>
            </w:pPr>
            <w:r>
              <w:rPr>
                <w:rFonts w:ascii="Arial" w:hAnsi="Arial" w:cs="Arial"/>
                <w:sz w:val="20"/>
                <w:szCs w:val="20"/>
              </w:rPr>
              <w:t>There is no additional cost for p</w:t>
            </w:r>
            <w:r w:rsidRPr="00590A29">
              <w:rPr>
                <w:rFonts w:ascii="Arial" w:hAnsi="Arial" w:cs="Arial"/>
                <w:sz w:val="20"/>
                <w:szCs w:val="20"/>
              </w:rPr>
              <w:t>upils who require onward transport from the Senior School to the Prep School</w:t>
            </w:r>
            <w:r>
              <w:rPr>
                <w:rFonts w:ascii="Arial" w:hAnsi="Arial" w:cs="Arial"/>
                <w:sz w:val="20"/>
                <w:szCs w:val="20"/>
              </w:rPr>
              <w:t>. Please annotate if you require this service</w:t>
            </w:r>
            <w:r w:rsidRPr="00590A29">
              <w:rPr>
                <w:rFonts w:ascii="Arial" w:hAnsi="Arial" w:cs="Arial"/>
                <w:sz w:val="20"/>
                <w:szCs w:val="20"/>
              </w:rPr>
              <w:t xml:space="preserve"> </w:t>
            </w:r>
          </w:p>
        </w:tc>
        <w:tc>
          <w:tcPr>
            <w:tcW w:w="993" w:type="dxa"/>
            <w:shd w:val="clear" w:color="auto" w:fill="FFFFFF" w:themeFill="background1"/>
            <w:vAlign w:val="center"/>
          </w:tcPr>
          <w:p w:rsidR="00F06A41" w:rsidRPr="00EC7F26" w:rsidRDefault="00F06A41" w:rsidP="00F06A41">
            <w:pPr>
              <w:pStyle w:val="NoSpacing"/>
              <w:spacing w:line="276" w:lineRule="auto"/>
              <w:rPr>
                <w:rFonts w:ascii="Arial" w:hAnsi="Arial" w:cs="Arial"/>
                <w:sz w:val="20"/>
                <w:szCs w:val="20"/>
              </w:rPr>
            </w:pPr>
            <w:r w:rsidRPr="00EC7F26">
              <w:rPr>
                <w:rFonts w:ascii="Arial" w:hAnsi="Arial" w:cs="Arial"/>
                <w:sz w:val="20"/>
                <w:szCs w:val="20"/>
              </w:rPr>
              <w:t>Y</w:t>
            </w:r>
            <w:r>
              <w:rPr>
                <w:rFonts w:ascii="Arial" w:hAnsi="Arial" w:cs="Arial"/>
                <w:sz w:val="20"/>
                <w:szCs w:val="20"/>
              </w:rPr>
              <w:t>ES</w:t>
            </w:r>
            <w:r w:rsidRPr="00EC7F26">
              <w:rPr>
                <w:rFonts w:ascii="Arial" w:hAnsi="Arial" w:cs="Arial"/>
                <w:sz w:val="20"/>
                <w:szCs w:val="20"/>
              </w:rPr>
              <w:t>/NO</w:t>
            </w:r>
          </w:p>
        </w:tc>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 xml:space="preserve">PER </w:t>
            </w:r>
            <w:r w:rsidR="00FB0B35">
              <w:rPr>
                <w:rFonts w:ascii="Arial" w:hAnsi="Arial" w:cs="Arial"/>
                <w:b/>
                <w:sz w:val="20"/>
                <w:szCs w:val="20"/>
              </w:rPr>
              <w:t xml:space="preserve">SINGLE </w:t>
            </w:r>
            <w:r w:rsidRPr="00944D5D">
              <w:rPr>
                <w:rFonts w:ascii="Arial" w:hAnsi="Arial" w:cs="Arial"/>
                <w:b/>
                <w:sz w:val="20"/>
                <w:szCs w:val="20"/>
              </w:rPr>
              <w:t>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4E7A8F" w:rsidRPr="00944D5D" w:rsidTr="00EF02A2">
        <w:tc>
          <w:tcPr>
            <w:tcW w:w="3119" w:type="dxa"/>
          </w:tcPr>
          <w:p w:rsidR="004E7A8F" w:rsidRPr="00944D5D" w:rsidRDefault="004E7A8F" w:rsidP="0029223D">
            <w:pPr>
              <w:pStyle w:val="NoSpacing"/>
              <w:spacing w:line="276" w:lineRule="auto"/>
              <w:rPr>
                <w:rFonts w:ascii="Arial" w:hAnsi="Arial" w:cs="Arial"/>
                <w:sz w:val="20"/>
                <w:szCs w:val="20"/>
              </w:rPr>
            </w:pPr>
            <w:r w:rsidRPr="00944D5D">
              <w:rPr>
                <w:rFonts w:ascii="Arial" w:hAnsi="Arial" w:cs="Arial"/>
                <w:sz w:val="20"/>
                <w:szCs w:val="20"/>
              </w:rPr>
              <w:t>Newquay</w:t>
            </w:r>
          </w:p>
        </w:tc>
        <w:tc>
          <w:tcPr>
            <w:tcW w:w="3969" w:type="dxa"/>
          </w:tcPr>
          <w:p w:rsidR="004E7A8F" w:rsidRPr="00944D5D" w:rsidRDefault="00FB0B35" w:rsidP="000C0E70">
            <w:pPr>
              <w:pStyle w:val="NoSpacing"/>
              <w:spacing w:line="276" w:lineRule="auto"/>
              <w:rPr>
                <w:rFonts w:ascii="Arial" w:hAnsi="Arial" w:cs="Arial"/>
                <w:sz w:val="20"/>
                <w:szCs w:val="20"/>
              </w:rPr>
            </w:pPr>
            <w:r>
              <w:rPr>
                <w:rFonts w:ascii="Arial" w:hAnsi="Arial" w:cs="Arial"/>
                <w:sz w:val="20"/>
                <w:szCs w:val="20"/>
              </w:rPr>
              <w:t>£4.64</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4E7A8F" w:rsidRPr="00944D5D" w:rsidTr="00EF02A2">
        <w:tc>
          <w:tcPr>
            <w:tcW w:w="3119" w:type="dxa"/>
          </w:tcPr>
          <w:p w:rsidR="004E7A8F" w:rsidRPr="00944D5D" w:rsidRDefault="004E7A8F" w:rsidP="0029223D">
            <w:pPr>
              <w:pStyle w:val="NoSpacing"/>
              <w:spacing w:line="276" w:lineRule="auto"/>
              <w:rPr>
                <w:rFonts w:ascii="Arial" w:hAnsi="Arial" w:cs="Arial"/>
                <w:sz w:val="20"/>
                <w:szCs w:val="20"/>
              </w:rPr>
            </w:pPr>
            <w:r w:rsidRPr="00944D5D">
              <w:rPr>
                <w:rFonts w:ascii="Arial" w:hAnsi="Arial" w:cs="Arial"/>
                <w:sz w:val="20"/>
                <w:szCs w:val="20"/>
              </w:rPr>
              <w:t>Perranporth</w:t>
            </w:r>
          </w:p>
        </w:tc>
        <w:tc>
          <w:tcPr>
            <w:tcW w:w="3969" w:type="dxa"/>
          </w:tcPr>
          <w:p w:rsidR="004E7A8F" w:rsidRPr="00944D5D" w:rsidRDefault="00FB0B35" w:rsidP="000C0E70">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4E7A8F" w:rsidRPr="00944D5D" w:rsidTr="00EF02A2">
        <w:tc>
          <w:tcPr>
            <w:tcW w:w="3119" w:type="dxa"/>
          </w:tcPr>
          <w:p w:rsidR="004E7A8F" w:rsidRPr="00944D5D" w:rsidRDefault="004E7A8F" w:rsidP="0029223D">
            <w:pPr>
              <w:pStyle w:val="NoSpacing"/>
              <w:spacing w:line="276" w:lineRule="auto"/>
              <w:rPr>
                <w:rFonts w:ascii="Arial" w:hAnsi="Arial" w:cs="Arial"/>
                <w:sz w:val="20"/>
                <w:szCs w:val="20"/>
              </w:rPr>
            </w:pPr>
            <w:r w:rsidRPr="00944D5D">
              <w:rPr>
                <w:rFonts w:ascii="Arial" w:hAnsi="Arial" w:cs="Arial"/>
                <w:sz w:val="20"/>
                <w:szCs w:val="20"/>
              </w:rPr>
              <w:t>St Agnes</w:t>
            </w:r>
          </w:p>
        </w:tc>
        <w:tc>
          <w:tcPr>
            <w:tcW w:w="3969" w:type="dxa"/>
          </w:tcPr>
          <w:p w:rsidR="004E7A8F" w:rsidRPr="00944D5D" w:rsidRDefault="00FB0B35" w:rsidP="000C0E70">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EC7F26" w:rsidRPr="00944D5D" w:rsidTr="00EF02A2">
        <w:tc>
          <w:tcPr>
            <w:tcW w:w="3119" w:type="dxa"/>
          </w:tcPr>
          <w:p w:rsidR="00EC7F26" w:rsidRPr="00944D5D" w:rsidRDefault="00EC7F26" w:rsidP="0029223D">
            <w:pPr>
              <w:pStyle w:val="NoSpacing"/>
              <w:spacing w:line="276" w:lineRule="auto"/>
              <w:rPr>
                <w:rFonts w:ascii="Arial" w:hAnsi="Arial" w:cs="Arial"/>
                <w:sz w:val="20"/>
                <w:szCs w:val="20"/>
              </w:rPr>
            </w:pPr>
            <w:r>
              <w:rPr>
                <w:rFonts w:ascii="Arial" w:hAnsi="Arial" w:cs="Arial"/>
                <w:sz w:val="20"/>
                <w:szCs w:val="20"/>
              </w:rPr>
              <w:t>Chiverton - Starbucks</w:t>
            </w:r>
          </w:p>
        </w:tc>
        <w:tc>
          <w:tcPr>
            <w:tcW w:w="3969" w:type="dxa"/>
          </w:tcPr>
          <w:p w:rsidR="00EC7F26" w:rsidRPr="00944D5D" w:rsidRDefault="00FB0B35" w:rsidP="000C0E70">
            <w:pPr>
              <w:pStyle w:val="NoSpacing"/>
              <w:spacing w:line="276" w:lineRule="auto"/>
              <w:rPr>
                <w:rFonts w:ascii="Arial" w:hAnsi="Arial" w:cs="Arial"/>
                <w:sz w:val="20"/>
                <w:szCs w:val="20"/>
              </w:rPr>
            </w:pPr>
            <w:r>
              <w:rPr>
                <w:rFonts w:ascii="Arial" w:hAnsi="Arial" w:cs="Arial"/>
                <w:sz w:val="20"/>
                <w:szCs w:val="20"/>
              </w:rPr>
              <w:t>£4.12</w:t>
            </w:r>
          </w:p>
        </w:tc>
        <w:tc>
          <w:tcPr>
            <w:tcW w:w="2410" w:type="dxa"/>
          </w:tcPr>
          <w:p w:rsidR="00EC7F26" w:rsidRPr="00944D5D" w:rsidRDefault="00EC7F26" w:rsidP="004E7A8F">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304856"/>
    <w:rsid w:val="00326FF7"/>
    <w:rsid w:val="003827E5"/>
    <w:rsid w:val="003A6346"/>
    <w:rsid w:val="003F2B22"/>
    <w:rsid w:val="003F3E9C"/>
    <w:rsid w:val="00413735"/>
    <w:rsid w:val="004212E6"/>
    <w:rsid w:val="00435696"/>
    <w:rsid w:val="004B7D60"/>
    <w:rsid w:val="004C5C35"/>
    <w:rsid w:val="004E7A8F"/>
    <w:rsid w:val="00502EEB"/>
    <w:rsid w:val="00530226"/>
    <w:rsid w:val="0053789A"/>
    <w:rsid w:val="00560FC0"/>
    <w:rsid w:val="00590728"/>
    <w:rsid w:val="00590A29"/>
    <w:rsid w:val="005E24F8"/>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F1B63"/>
    <w:rsid w:val="008557FC"/>
    <w:rsid w:val="00857FF0"/>
    <w:rsid w:val="00877CC0"/>
    <w:rsid w:val="008A1170"/>
    <w:rsid w:val="008A33DE"/>
    <w:rsid w:val="008A5633"/>
    <w:rsid w:val="008D30FA"/>
    <w:rsid w:val="008D7A08"/>
    <w:rsid w:val="008F5BDF"/>
    <w:rsid w:val="00902E72"/>
    <w:rsid w:val="0092138E"/>
    <w:rsid w:val="00944D5D"/>
    <w:rsid w:val="009553F6"/>
    <w:rsid w:val="009A05E5"/>
    <w:rsid w:val="009C1388"/>
    <w:rsid w:val="009E327C"/>
    <w:rsid w:val="00A31543"/>
    <w:rsid w:val="00A37BE6"/>
    <w:rsid w:val="00A44A68"/>
    <w:rsid w:val="00A82170"/>
    <w:rsid w:val="00A95B9B"/>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B15"/>
    <w:rsid w:val="00E509B6"/>
    <w:rsid w:val="00EA17C0"/>
    <w:rsid w:val="00EB63B6"/>
    <w:rsid w:val="00EC1700"/>
    <w:rsid w:val="00EC7F26"/>
    <w:rsid w:val="00EF02A2"/>
    <w:rsid w:val="00F06A41"/>
    <w:rsid w:val="00F12485"/>
    <w:rsid w:val="00F6502B"/>
    <w:rsid w:val="00F87050"/>
    <w:rsid w:val="00FB0B35"/>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8B52-5CBB-4D81-B04D-3DF13342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53B6A8AC</Template>
  <TotalTime>0</TotalTime>
  <Pages>5</Pages>
  <Words>1185</Words>
  <Characters>6755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Lucy Berry</cp:lastModifiedBy>
  <cp:revision>2</cp:revision>
  <cp:lastPrinted>2017-03-30T15:50:00Z</cp:lastPrinted>
  <dcterms:created xsi:type="dcterms:W3CDTF">2018-10-26T14:53:00Z</dcterms:created>
  <dcterms:modified xsi:type="dcterms:W3CDTF">2018-10-26T14:53:00Z</dcterms:modified>
</cp:coreProperties>
</file>